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6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2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2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2EC" w:rsidRPr="007922EC" w:rsidRDefault="007922EC" w:rsidP="007922E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А С П О Р Я Ж Е Н И Е</w:t>
      </w:r>
    </w:p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Усть-Камчатского </w:t>
      </w:r>
      <w:r w:rsidRPr="007922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7922EC" w:rsidRPr="007922EC" w:rsidRDefault="007922EC" w:rsidP="00792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22EC" w:rsidRPr="007922EC" w:rsidRDefault="004B6059" w:rsidP="007922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27.01.2020</w:t>
      </w:r>
      <w:r w:rsidR="007922EC" w:rsidRPr="007922E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№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09-р</w:t>
      </w:r>
      <w:r w:rsidR="007922EC" w:rsidRPr="007922E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  </w:t>
      </w:r>
    </w:p>
    <w:p w:rsidR="007922EC" w:rsidRPr="007922EC" w:rsidRDefault="007922EC" w:rsidP="00792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7922EC" w:rsidRPr="007922EC" w:rsidRDefault="007922EC" w:rsidP="007922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7922EC" w:rsidRPr="007922EC" w:rsidTr="00B41FB1">
        <w:tc>
          <w:tcPr>
            <w:tcW w:w="4219" w:type="dxa"/>
          </w:tcPr>
          <w:p w:rsidR="007922EC" w:rsidRPr="007922EC" w:rsidRDefault="007922EC" w:rsidP="000A3CB4">
            <w:pPr>
              <w:spacing w:after="0" w:line="240" w:lineRule="auto"/>
              <w:ind w:left="-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</w:t>
            </w:r>
            <w:r w:rsidR="00130128"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лана мероприятий </w:t>
            </w:r>
            <w:r w:rsidR="00B41FB1"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r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проведению </w:t>
            </w:r>
            <w:r w:rsidR="00130128"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Года памяти и славы в </w:t>
            </w:r>
            <w:r w:rsidRPr="007922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</w:t>
            </w:r>
            <w:r w:rsidRPr="003E0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ь-Камчатском муниципальном районе</w:t>
            </w:r>
          </w:p>
        </w:tc>
      </w:tr>
    </w:tbl>
    <w:p w:rsidR="007922EC" w:rsidRPr="003E0692" w:rsidRDefault="007922EC" w:rsidP="00792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128" w:rsidRPr="007922EC" w:rsidRDefault="00130128" w:rsidP="00792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2EC" w:rsidRPr="007922EC" w:rsidRDefault="006E6BB6" w:rsidP="007922E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692">
        <w:rPr>
          <w:rFonts w:ascii="Times New Roman" w:hAnsi="Times New Roman" w:cs="Times New Roman"/>
          <w:sz w:val="28"/>
        </w:rPr>
        <w:t>В целях сохранения исторической памяти и в ознаменование 75-летия Победы</w:t>
      </w:r>
      <w:r w:rsidR="008A4EBB">
        <w:rPr>
          <w:rFonts w:ascii="Times New Roman" w:hAnsi="Times New Roman" w:cs="Times New Roman"/>
          <w:sz w:val="28"/>
        </w:rPr>
        <w:t xml:space="preserve"> в Великой Отечественной войне 1941-1945 годов</w:t>
      </w:r>
      <w:r w:rsidRPr="003E0692">
        <w:rPr>
          <w:rFonts w:ascii="Times New Roman" w:hAnsi="Times New Roman" w:cs="Times New Roman"/>
          <w:sz w:val="28"/>
        </w:rPr>
        <w:t xml:space="preserve">, реализации ключевых мероприятий Года памяти и славы </w:t>
      </w:r>
      <w:r w:rsidR="004C53E8" w:rsidRPr="003E0692">
        <w:rPr>
          <w:rFonts w:ascii="Times New Roman" w:hAnsi="Times New Roman" w:cs="Times New Roman"/>
          <w:sz w:val="28"/>
        </w:rPr>
        <w:t xml:space="preserve">в </w:t>
      </w:r>
      <w:r w:rsidRPr="003E0692">
        <w:rPr>
          <w:rFonts w:ascii="Times New Roman" w:hAnsi="Times New Roman" w:cs="Times New Roman"/>
          <w:sz w:val="28"/>
        </w:rPr>
        <w:t>2020 год</w:t>
      </w:r>
      <w:r w:rsidR="004C53E8" w:rsidRPr="003E0692">
        <w:rPr>
          <w:rFonts w:ascii="Times New Roman" w:hAnsi="Times New Roman" w:cs="Times New Roman"/>
          <w:sz w:val="28"/>
        </w:rPr>
        <w:t>у</w:t>
      </w:r>
      <w:r w:rsidR="007922EC"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22EC" w:rsidRPr="007922EC" w:rsidRDefault="007922EC" w:rsidP="007922E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2EC" w:rsidRPr="007922EC" w:rsidRDefault="007922EC" w:rsidP="007922E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мероприятий по проведению в 2020 году Года памяти и славы в </w:t>
      </w:r>
      <w:r w:rsidR="00B41FB1"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>ь-Камчатском муниципальном районе</w:t>
      </w:r>
      <w:r w:rsidR="000A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CB4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План)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22EC" w:rsidRPr="007922EC" w:rsidRDefault="007922EC" w:rsidP="007922E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Утвердить 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0A3CB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proofErr w:type="gramEnd"/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распоряжению.</w:t>
      </w:r>
    </w:p>
    <w:p w:rsidR="007922EC" w:rsidRPr="007922EC" w:rsidRDefault="007922EC" w:rsidP="0079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заинтересованным лицам</w:t>
      </w:r>
      <w:r w:rsidR="000A3CB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указанным в Плане,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активное участие в реализации </w:t>
      </w:r>
      <w:r w:rsidR="000A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B41FB1"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мероприятий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22EC" w:rsidRPr="007922EC" w:rsidRDefault="007922EC" w:rsidP="007922E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A153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содействие в реализации основных мероприятий Плана на территории сельских поселений Усть-Камчатского муниципального района.</w:t>
      </w:r>
    </w:p>
    <w:p w:rsidR="00600D4D" w:rsidRPr="003E0692" w:rsidRDefault="007922EC" w:rsidP="00600D4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Управлению делами администрации Усть-Камчатского муниципального района – муниципальному казенному учреждению опубликовать настоящее распоряжение в средствах массовой информации и разместить на официальном сайте Усть-Камчатского муниципального района.</w:t>
      </w:r>
    </w:p>
    <w:p w:rsidR="007922EC" w:rsidRPr="007922EC" w:rsidRDefault="007922EC" w:rsidP="00600D4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Контроль исполнения настоящего распоряжения возложить на Заместителя Главы администрации Усть-Камчатского муни</w:t>
      </w:r>
      <w:r w:rsidR="007427E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района – Руководителя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образования, культуры, спорта, молодежной политики и туризма администрации Усть-Камчатского муниц</w:t>
      </w:r>
      <w:r w:rsidR="007427E7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района – муниципального казенного учреждения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Прокопенко О.И.</w:t>
      </w:r>
    </w:p>
    <w:p w:rsidR="007922EC" w:rsidRPr="007922EC" w:rsidRDefault="007922EC" w:rsidP="00792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E42" w:rsidRDefault="00E54E42" w:rsidP="00792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2EC" w:rsidRPr="007922EC" w:rsidRDefault="007922EC" w:rsidP="00792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Усть-Камчатского </w:t>
      </w:r>
    </w:p>
    <w:p w:rsidR="007922EC" w:rsidRPr="007922EC" w:rsidRDefault="007922EC" w:rsidP="00792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 В. И. Логинов</w:t>
      </w:r>
    </w:p>
    <w:p w:rsidR="007922EC" w:rsidRPr="007922EC" w:rsidRDefault="007922EC" w:rsidP="007922E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7922EC">
        <w:rPr>
          <w:rFonts w:ascii="Times New Roman" w:eastAsia="Calibri" w:hAnsi="Times New Roman" w:cs="Times New Roman"/>
          <w:lang w:eastAsia="ru-RU"/>
        </w:rPr>
        <w:br w:type="page"/>
      </w:r>
    </w:p>
    <w:p w:rsidR="00014598" w:rsidRPr="003E0692" w:rsidRDefault="00014598">
      <w:pPr>
        <w:rPr>
          <w:rFonts w:ascii="Times New Roman" w:hAnsi="Times New Roman" w:cs="Times New Roman"/>
          <w:sz w:val="32"/>
        </w:rPr>
        <w:sectPr w:rsidR="00014598" w:rsidRPr="003E0692" w:rsidSect="000145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1BCF" w:rsidRPr="00D31BCF" w:rsidRDefault="00D31BCF" w:rsidP="00D31B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D31BCF" w:rsidRPr="00D31BCF" w:rsidRDefault="00D31BCF" w:rsidP="00D31B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</w:t>
      </w:r>
    </w:p>
    <w:p w:rsidR="00D31BCF" w:rsidRPr="00D31BCF" w:rsidRDefault="00D31BCF" w:rsidP="00D31B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Усть-Камчатского муниципального района </w:t>
      </w:r>
    </w:p>
    <w:p w:rsidR="00D31BCF" w:rsidRPr="00D31BCF" w:rsidRDefault="004B6059" w:rsidP="00D31B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27.01.2020 </w:t>
      </w:r>
      <w:r w:rsidR="002B3BFD" w:rsidRPr="002B3B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09-р</w:t>
      </w:r>
      <w:bookmarkStart w:id="0" w:name="_GoBack"/>
      <w:bookmarkEnd w:id="0"/>
    </w:p>
    <w:p w:rsidR="007427E7" w:rsidRDefault="007427E7" w:rsidP="0099395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052" w:rsidRPr="003E0692" w:rsidRDefault="00993958" w:rsidP="0099395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по проведению в 2020 году </w:t>
      </w:r>
    </w:p>
    <w:p w:rsidR="007C48D6" w:rsidRPr="003E0692" w:rsidRDefault="00993958" w:rsidP="00993958">
      <w:pPr>
        <w:jc w:val="center"/>
        <w:rPr>
          <w:rFonts w:ascii="Times New Roman" w:hAnsi="Times New Roman" w:cs="Times New Roman"/>
          <w:sz w:val="32"/>
        </w:rPr>
      </w:pPr>
      <w:r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памяти и славы в </w:t>
      </w:r>
      <w:r w:rsidRPr="007922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Pr="003E0692">
        <w:rPr>
          <w:rFonts w:ascii="Times New Roman" w:eastAsia="Times New Roman" w:hAnsi="Times New Roman" w:cs="Times New Roman"/>
          <w:sz w:val="28"/>
          <w:szCs w:val="28"/>
          <w:lang w:eastAsia="ru-RU"/>
        </w:rPr>
        <w:t>ь-Камчатском муниципальном районе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696"/>
        <w:gridCol w:w="5124"/>
        <w:gridCol w:w="3849"/>
        <w:gridCol w:w="4068"/>
      </w:tblGrid>
      <w:tr w:rsidR="007C48D6" w:rsidRPr="003E0692" w:rsidTr="000D5D88">
        <w:tc>
          <w:tcPr>
            <w:tcW w:w="1696" w:type="dxa"/>
          </w:tcPr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24" w:type="dxa"/>
          </w:tcPr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  <w:p w:rsidR="003B2D60" w:rsidRPr="003E0692" w:rsidRDefault="003B2D60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(точная дата при наличии)</w:t>
            </w:r>
          </w:p>
        </w:tc>
        <w:tc>
          <w:tcPr>
            <w:tcW w:w="3849" w:type="dxa"/>
          </w:tcPr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пояснение к мероприятию </w:t>
            </w:r>
          </w:p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(по необходимости)</w:t>
            </w:r>
          </w:p>
        </w:tc>
        <w:tc>
          <w:tcPr>
            <w:tcW w:w="4068" w:type="dxa"/>
          </w:tcPr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Заинтересованные лица</w:t>
            </w:r>
          </w:p>
          <w:p w:rsidR="00AA77A7" w:rsidRPr="003E0692" w:rsidRDefault="00AA77A7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(по согласованию)</w:t>
            </w:r>
          </w:p>
        </w:tc>
      </w:tr>
      <w:tr w:rsidR="007C48D6" w:rsidRPr="003E0692" w:rsidTr="00237BB3">
        <w:tc>
          <w:tcPr>
            <w:tcW w:w="14737" w:type="dxa"/>
            <w:gridSpan w:val="4"/>
          </w:tcPr>
          <w:p w:rsidR="007C48D6" w:rsidRPr="003E0692" w:rsidRDefault="007C48D6" w:rsidP="00237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7C48D6" w:rsidRPr="003E0692" w:rsidTr="003A153A">
        <w:tc>
          <w:tcPr>
            <w:tcW w:w="1696" w:type="dxa"/>
            <w:vAlign w:val="center"/>
          </w:tcPr>
          <w:p w:rsidR="007C48D6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4" w:type="dxa"/>
          </w:tcPr>
          <w:p w:rsidR="007C48D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7C48D6" w:rsidRPr="003E0692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C48D6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«Правнуки Победителей» (судьба родственников, девиз проекта: «От истории семьи – к истории страны»)</w:t>
            </w:r>
          </w:p>
        </w:tc>
        <w:tc>
          <w:tcPr>
            <w:tcW w:w="3849" w:type="dxa"/>
          </w:tcPr>
          <w:p w:rsidR="007C48D6" w:rsidRPr="003E0692" w:rsidRDefault="00EE6427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Проект направлен на изучение судеб родственников - героев Великой Отечественной войны и тружеников тыла. Девиз проекта "От истории семьи – к истории страны". Школьники, изучая боевой (трудовой) путь своих близких, ознакомятся с героическими страни</w:t>
            </w:r>
            <w:r w:rsidR="008976B6" w:rsidRPr="003E0692">
              <w:rPr>
                <w:rFonts w:ascii="Times New Roman" w:hAnsi="Times New Roman" w:cs="Times New Roman"/>
                <w:sz w:val="24"/>
                <w:szCs w:val="24"/>
              </w:rPr>
              <w:t>цами истории Отечества</w:t>
            </w:r>
          </w:p>
        </w:tc>
        <w:tc>
          <w:tcPr>
            <w:tcW w:w="4068" w:type="dxa"/>
          </w:tcPr>
          <w:p w:rsidR="007C48D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7C48D6" w:rsidRPr="003E0692" w:rsidTr="003A153A">
        <w:tc>
          <w:tcPr>
            <w:tcW w:w="1696" w:type="dxa"/>
            <w:vAlign w:val="center"/>
          </w:tcPr>
          <w:p w:rsidR="007C48D6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4" w:type="dxa"/>
          </w:tcPr>
          <w:p w:rsidR="007C48D6" w:rsidRPr="003E0692" w:rsidRDefault="007C48D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«Кино Победы»</w:t>
            </w:r>
          </w:p>
        </w:tc>
        <w:tc>
          <w:tcPr>
            <w:tcW w:w="3849" w:type="dxa"/>
          </w:tcPr>
          <w:p w:rsidR="007C48D6" w:rsidRPr="003E0692" w:rsidRDefault="00EC54C3" w:rsidP="00EC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Акции "Кино Победы" - это показ короткометражных </w:t>
            </w:r>
            <w:r w:rsidR="00514054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документальных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фильмов, художественных фильмов, основанных на реальных событиях военного времени, а также видеороликов, освещающих современное общество и его отношение к участникам и событиям военного времени. Акция призвана переломить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переписывание истории в сознании подрастающего поколения.</w:t>
            </w: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Подведомственные учреждения</w:t>
            </w:r>
          </w:p>
          <w:p w:rsidR="007C48D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7C48D6" w:rsidRPr="003E0692" w:rsidTr="003A153A">
        <w:tc>
          <w:tcPr>
            <w:tcW w:w="1696" w:type="dxa"/>
            <w:vAlign w:val="center"/>
          </w:tcPr>
          <w:p w:rsidR="007C48D6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24" w:type="dxa"/>
          </w:tcPr>
          <w:p w:rsidR="007C48D6" w:rsidRPr="003E0692" w:rsidRDefault="007C48D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Проект «Фронтовая бригада»</w:t>
            </w:r>
          </w:p>
        </w:tc>
        <w:tc>
          <w:tcPr>
            <w:tcW w:w="3849" w:type="dxa"/>
          </w:tcPr>
          <w:p w:rsidR="007C48D6" w:rsidRPr="003E0692" w:rsidRDefault="004B0366" w:rsidP="004B0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искусства ВОВ. Подготовка камерной музыкальной программы музыкальными школами, общеобразовательными учреждениями, учреждениями дополнительного и дошкольного образования детей для показа на предприятиях, организациях сельских поселений. </w:t>
            </w: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7C48D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7C48D6" w:rsidRPr="003E0692" w:rsidTr="003A153A">
        <w:tc>
          <w:tcPr>
            <w:tcW w:w="1696" w:type="dxa"/>
            <w:vAlign w:val="center"/>
          </w:tcPr>
          <w:p w:rsidR="007C48D6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4" w:type="dxa"/>
          </w:tcPr>
          <w:p w:rsidR="007C48D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</w:t>
            </w:r>
            <w:r w:rsidR="007C48D6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«Снежный десант»</w:t>
            </w:r>
          </w:p>
        </w:tc>
        <w:tc>
          <w:tcPr>
            <w:tcW w:w="3849" w:type="dxa"/>
          </w:tcPr>
          <w:p w:rsidR="00407487" w:rsidRPr="003E0692" w:rsidRDefault="00407487" w:rsidP="0040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Молодежная добровольческая (волонтерская) акция. Оказание шефской помощи Ветеранам ВОВ, труженикам тыла, людям с ограниченными возможностями (помощь по дому, хозяйству, общение), проведение субботников совместно с сельской молодежью на памятных местах, аллеях славы и места воинских захоронений ветеранов ВОВ.</w:t>
            </w:r>
          </w:p>
        </w:tc>
        <w:tc>
          <w:tcPr>
            <w:tcW w:w="4068" w:type="dxa"/>
          </w:tcPr>
          <w:p w:rsidR="007C48D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976B6" w:rsidRPr="003E0692" w:rsidRDefault="008976B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</w:p>
        </w:tc>
      </w:tr>
      <w:tr w:rsidR="007C48D6" w:rsidRPr="003E0692" w:rsidTr="003A153A">
        <w:tc>
          <w:tcPr>
            <w:tcW w:w="1696" w:type="dxa"/>
            <w:vAlign w:val="center"/>
          </w:tcPr>
          <w:p w:rsidR="007C48D6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4" w:type="dxa"/>
          </w:tcPr>
          <w:p w:rsidR="007C48D6" w:rsidRPr="003E0692" w:rsidRDefault="007C48D6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«Ветеран живет рядом»</w:t>
            </w:r>
          </w:p>
        </w:tc>
        <w:tc>
          <w:tcPr>
            <w:tcW w:w="3849" w:type="dxa"/>
          </w:tcPr>
          <w:p w:rsidR="007C48D6" w:rsidRPr="003E0692" w:rsidRDefault="00F4539D" w:rsidP="00F45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дополнительных встреч с ветеранами ВОВ, тружениками тыла, организация </w:t>
            </w:r>
            <w:r w:rsidR="001E2E99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им посильной бытовой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помощи. Общение, дополнение знаний о малоизвестных событиях тех суровых дней ВОВ, обогащение сведений о военных буднях ветеранов войны, тружениках тыла, детей ВОВ. Создание альбомов для школьных музеев «Наши прадедушки и прабабушки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годы Великой Отечественной войны …»</w:t>
            </w: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Подведомственные учреждения;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7C48D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Службы социальной поддержки</w:t>
            </w:r>
          </w:p>
        </w:tc>
      </w:tr>
      <w:tr w:rsidR="001029C8" w:rsidRPr="003E0692" w:rsidTr="003A153A">
        <w:tc>
          <w:tcPr>
            <w:tcW w:w="1696" w:type="dxa"/>
            <w:vAlign w:val="center"/>
          </w:tcPr>
          <w:p w:rsidR="001029C8" w:rsidRPr="003E0692" w:rsidRDefault="003A153A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24" w:type="dxa"/>
          </w:tcPr>
          <w:p w:rsidR="001029C8" w:rsidRPr="003E0692" w:rsidRDefault="001029C8" w:rsidP="00102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памятно-мемориальных мероприятий, посвященных дням воинской славы России:</w:t>
            </w:r>
          </w:p>
          <w:p w:rsidR="001029C8" w:rsidRPr="003E0692" w:rsidRDefault="001029C8" w:rsidP="007C4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27 января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– День полного освобождения советскими войсками города Ленинграда от блокады его немецко-фашистскими войсками.</w:t>
            </w:r>
          </w:p>
        </w:tc>
        <w:tc>
          <w:tcPr>
            <w:tcW w:w="3849" w:type="dxa"/>
          </w:tcPr>
          <w:p w:rsidR="001029C8" w:rsidRPr="003E0692" w:rsidRDefault="001029C8" w:rsidP="00F45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1029C8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4" w:type="dxa"/>
          </w:tcPr>
          <w:p w:rsidR="000D5D88" w:rsidRPr="003E0692" w:rsidRDefault="008976B6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Информационная кампания, п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>одготовка и размещение на официальном сайте УКМР и в СМИ информационных материалов, посвященных празднованию 75-летия Победы в ВОВ.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течение года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8976B6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СМИ 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тематических уроков о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конкурсов, посвященных ВОВ: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сочинений «Письмо на фронт»; 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 на лучший школьный музей;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 на лучшую интерактивную выставку (музей), посвященную сохранению исторической памяти и достоверности информации о событиях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Конкурсы творческих работ;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 поэзии о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Конкурсы чтецов;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Конкурсы видеороликов «Я расскажу вам о Победе»;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«Поем о Победе».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конкурсы проходят на площадках и по инициативе образовательных учреждений согласно внутренним планам на 2020 год.</w:t>
            </w: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0D5D88" w:rsidRPr="003E0692" w:rsidTr="003A153A">
        <w:tc>
          <w:tcPr>
            <w:tcW w:w="14737" w:type="dxa"/>
            <w:gridSpan w:val="4"/>
            <w:vAlign w:val="center"/>
          </w:tcPr>
          <w:p w:rsidR="000D5D88" w:rsidRPr="003E0692" w:rsidRDefault="000D5D88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памятно-мемориальных мероприятий, посвященных дням воинской славы России: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02 февраля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– День разгрома советскими войсками немецко-фашистских войск под Сталинградом.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«Посылка солдату»</w:t>
            </w:r>
          </w:p>
        </w:tc>
        <w:tc>
          <w:tcPr>
            <w:tcW w:w="3849" w:type="dxa"/>
          </w:tcPr>
          <w:p w:rsidR="000D5D88" w:rsidRPr="003E0692" w:rsidRDefault="000D5D88" w:rsidP="00026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направл</w:t>
            </w:r>
            <w:r w:rsidR="00026461" w:rsidRPr="003E0692">
              <w:rPr>
                <w:rFonts w:ascii="Times New Roman" w:hAnsi="Times New Roman" w:cs="Times New Roman"/>
                <w:sz w:val="24"/>
                <w:szCs w:val="24"/>
              </w:rPr>
              <w:t>ена на поддержку военнослужащих срочной службы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. Посылки формируются из собранных волонтерами предметов теплой одежды (шарфы, носки), сладостей (конфеты, печенье), средств личной гигиены, открыток солдатам с теплыми пожеланиями.</w:t>
            </w:r>
          </w:p>
        </w:tc>
        <w:tc>
          <w:tcPr>
            <w:tcW w:w="4068" w:type="dxa"/>
          </w:tcPr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976B6" w:rsidRPr="003E0692" w:rsidRDefault="008976B6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D5D88" w:rsidRPr="003E0692" w:rsidRDefault="00026461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 УКМР;</w:t>
            </w:r>
          </w:p>
          <w:p w:rsidR="00026461" w:rsidRPr="003E0692" w:rsidRDefault="00026461" w:rsidP="00897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Служба социальной поддержки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Районный фестиваль-конкурс военно-патриотической песни «Виктория»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 февраля 2020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D40905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Жители Усть-Камчатского муниципального района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Районный конкурс-фестиваль «О славе Отечества песни поем»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D40905" w:rsidRPr="003E0692" w:rsidRDefault="00D40905" w:rsidP="00D4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D40905" w:rsidP="00D4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тематических уроков о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D40905" w:rsidP="00D4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026998" w:rsidP="00D4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0D5D88" w:rsidRPr="003E0692" w:rsidTr="003A153A">
        <w:tc>
          <w:tcPr>
            <w:tcW w:w="14737" w:type="dxa"/>
            <w:gridSpan w:val="4"/>
            <w:vAlign w:val="center"/>
          </w:tcPr>
          <w:p w:rsidR="000D5D88" w:rsidRPr="003E0692" w:rsidRDefault="000D5D88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эссе среди старшеклассников «Послание потомкам» 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этап конкурса: написание и отбор лучшего эссе)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Март-апрель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эссе «Послание потомкам» проводится с целью создания послания в будущее, которое создает сегодняшняя молодежь для назидания будущему поколению. Это послание – призыв к сохранению памяти, истины исторического мироощущения о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Великой Войне и Великой Победе без искажения истории. По итогам конкурса послание будет заложено в капсулу времени, которая должна будет отрыта в 100-летие Победы.</w:t>
            </w:r>
          </w:p>
        </w:tc>
        <w:tc>
          <w:tcPr>
            <w:tcW w:w="4068" w:type="dxa"/>
          </w:tcPr>
          <w:p w:rsidR="000D5D88" w:rsidRPr="003E0692" w:rsidRDefault="00D34A5F" w:rsidP="00D34A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«Герои среди нас»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Март-Сентябрь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мемориальных досок на зданиях </w:t>
            </w:r>
            <w:r w:rsidR="00F81931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организаций, домах,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где проживали, работали участники ВОВ, труженики тыла, современники ВОВ.</w:t>
            </w:r>
          </w:p>
        </w:tc>
        <w:tc>
          <w:tcPr>
            <w:tcW w:w="4068" w:type="dxa"/>
          </w:tcPr>
          <w:p w:rsidR="000D5D88" w:rsidRPr="003E0692" w:rsidRDefault="00F81931" w:rsidP="00F81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 совместно с библиотечными объединениями, общеобразовательными учреждениями и музеями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24" w:type="dxa"/>
          </w:tcPr>
          <w:p w:rsidR="000D5D8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«Соль земли» (о героях тыла)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Март-Ноябрь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Проект включит в себя работу с материалами о сёлах в годы войны и тружениках </w:t>
            </w:r>
            <w:r w:rsidRPr="003E0692">
              <w:rPr>
                <w:rStyle w:val="extended-textfull"/>
                <w:rFonts w:ascii="Times New Roman" w:hAnsi="Times New Roman" w:cs="Times New Roman"/>
                <w:bCs/>
                <w:sz w:val="24"/>
                <w:szCs w:val="24"/>
              </w:rPr>
              <w:t>тыла</w:t>
            </w:r>
            <w:r w:rsidRPr="003E0692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. Создание выставочной экспозиции "Поколение кормильцев", посвященная продовольственному обеспечению в годы войны и восстановлению сельского хозяйства в послевоенные годы, а также цикл новостных сюжетов о Героях </w:t>
            </w:r>
            <w:r w:rsidRPr="003E0692">
              <w:rPr>
                <w:rStyle w:val="extended-textfull"/>
                <w:rFonts w:ascii="Times New Roman" w:hAnsi="Times New Roman" w:cs="Times New Roman"/>
                <w:bCs/>
                <w:sz w:val="24"/>
                <w:szCs w:val="24"/>
              </w:rPr>
              <w:t>тыла</w:t>
            </w:r>
            <w:r w:rsidRPr="003E0692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и трудовых подвигах советского народа, почетных ветеранах сельского хозяйства.</w:t>
            </w: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24" w:type="dxa"/>
          </w:tcPr>
          <w:p w:rsidR="000D5D8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 Исследовательском патриотическом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>-проект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«Боевой листок» 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Март-апрель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pStyle w:val="p1"/>
              <w:spacing w:before="0" w:beforeAutospacing="0" w:after="0" w:afterAutospacing="0"/>
              <w:jc w:val="both"/>
            </w:pPr>
            <w:r w:rsidRPr="003E0692">
              <w:t xml:space="preserve">Одним из значимых этапов подготовки к знаменательной дате являются мероприятия по увековечиванию памяти погибших при защите Отечества – известных и безымянных солдат. Боевой листок – один из видов солдатских стенных газет, выпускаемых в подразделениях частей Советской и Российской армии. Во время Великой Отечественной войны 1941–1945 гг. в боевом листке </w:t>
            </w:r>
            <w:r w:rsidRPr="003E0692">
              <w:lastRenderedPageBreak/>
              <w:t>солдаты рассказывали о героических подвигах своих товарищей, выражали патриотические чувства, призывали к разгрому немецко-фашистских захватчиков. В мирной обстановке содержанием боевых листков является изучение и раскрытие значения знаменательных событий и биографий людей, внесших свой вклад в историю становления страны и малой Родины.</w:t>
            </w: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Подведомственные учреждения;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Выставки детского изобразительного и декоративно-прикладного творчества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Создание тематических экспозиций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Выпуск буклетов, памяток, стенгазет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СМИ УКМР;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24" w:type="dxa"/>
          </w:tcPr>
          <w:p w:rsidR="000D5D8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>тематических уроков о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уроков мужества.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Продолжение проектов: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«Кино Победы»;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Всероссийская акция «Снежный десант»;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Проект «Фронтовая бригада»;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Проект «Правнуки Победителей» (судьба родственников, девиз проекта: «От истории семьи – к истории страны»);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«Ветеран живет рядом».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</w:p>
        </w:tc>
      </w:tr>
      <w:tr w:rsidR="000D5D88" w:rsidRPr="003E0692" w:rsidTr="003A153A">
        <w:tc>
          <w:tcPr>
            <w:tcW w:w="14737" w:type="dxa"/>
            <w:gridSpan w:val="4"/>
            <w:vAlign w:val="center"/>
          </w:tcPr>
          <w:p w:rsidR="000D5D88" w:rsidRPr="003E0692" w:rsidRDefault="000D5D88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24" w:type="dxa"/>
          </w:tcPr>
          <w:p w:rsidR="0002699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Направление персональных поздравлений Главы Усть-Камчатского муниципального района ветеранам, труженикам тыла, вдовам умерших участников ВОВ, жителям блокадного Ленинграда, бывшим несовершеннолетним узникам фашизма в связи с 75-летием Победы в Великой Отечественной Войне 1941-1945 годов</w:t>
            </w:r>
          </w:p>
          <w:p w:rsidR="0002699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D8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Апрель-Май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Отдел социальной поддержки населения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«Георгиевская ленточка»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Апрель-Май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Акция призвана объединить людей по всему миру в период празднования Великой Победы! Обязательно вести разъяснения по обращению с лентой, способы подвязывания, закалывания на одежде.</w:t>
            </w: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</w:t>
            </w:r>
          </w:p>
        </w:tc>
      </w:tr>
      <w:tr w:rsidR="00026998" w:rsidRPr="003E0692" w:rsidTr="003A153A">
        <w:tc>
          <w:tcPr>
            <w:tcW w:w="1696" w:type="dxa"/>
            <w:vAlign w:val="center"/>
          </w:tcPr>
          <w:p w:rsidR="0002699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24" w:type="dxa"/>
          </w:tcPr>
          <w:p w:rsidR="00026998" w:rsidRPr="003E0692" w:rsidRDefault="0002699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«Символы Победы», мастер-класс «Орден победа»</w:t>
            </w:r>
          </w:p>
        </w:tc>
        <w:tc>
          <w:tcPr>
            <w:tcW w:w="3849" w:type="dxa"/>
          </w:tcPr>
          <w:p w:rsidR="00026998" w:rsidRPr="003E0692" w:rsidRDefault="008B0189" w:rsidP="000D5D8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мастер-классов по изготовлению «Ордена победа» из георгиевской ленты, лент российского </w:t>
            </w:r>
            <w:proofErr w:type="spellStart"/>
            <w:r w:rsidRPr="003E0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триколора</w:t>
            </w:r>
            <w:proofErr w:type="spellEnd"/>
            <w:r w:rsidRPr="003E0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материалов</w:t>
            </w:r>
          </w:p>
        </w:tc>
        <w:tc>
          <w:tcPr>
            <w:tcW w:w="4068" w:type="dxa"/>
          </w:tcPr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26998" w:rsidRPr="003E0692" w:rsidRDefault="00026998" w:rsidP="00026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Общественные объединения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«Открытка Ветерану»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Апрель-Май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Создание открыток, поздравление с праздником Победы.</w:t>
            </w:r>
          </w:p>
        </w:tc>
        <w:tc>
          <w:tcPr>
            <w:tcW w:w="4068" w:type="dxa"/>
          </w:tcPr>
          <w:p w:rsidR="008B0189" w:rsidRPr="003E0692" w:rsidRDefault="008B0189" w:rsidP="008B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B0189" w:rsidRPr="003E0692" w:rsidRDefault="008B0189" w:rsidP="008B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B0189" w:rsidRPr="003E0692" w:rsidRDefault="008B0189" w:rsidP="008B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0D5D88" w:rsidRPr="003E0692" w:rsidRDefault="008B0189" w:rsidP="008B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акции «Письмо Победы» 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Предлагается написать письмо в прошлое, получателями которого станут родные и близкие, члены их семей, принимавшие участие в событиях Великой Отечественной войны.</w:t>
            </w:r>
          </w:p>
        </w:tc>
        <w:tc>
          <w:tcPr>
            <w:tcW w:w="4068" w:type="dxa"/>
          </w:tcPr>
          <w:p w:rsidR="00315A76" w:rsidRPr="003E0692" w:rsidRDefault="00315A76" w:rsidP="0031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315A76" w:rsidP="0031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«Обелиск»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Реставрационные работы по мемориалам, памятникам УКМР</w:t>
            </w:r>
          </w:p>
        </w:tc>
        <w:tc>
          <w:tcPr>
            <w:tcW w:w="4068" w:type="dxa"/>
          </w:tcPr>
          <w:p w:rsidR="00315A76" w:rsidRPr="003E0692" w:rsidRDefault="00315A76" w:rsidP="0031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315A76" w:rsidP="0031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 совместно со службами по благоустройству территорий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Передвижные музейные выставки (с виртуальной мультимедийной экспозицией) п. Усть-Камчатск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Создание мультимедийной экспозиции с актуальной тематикой (например, «Труженики тыла», «Знамя победы – не легкий путь к Рейхстагу», «Ордена ВОВ», «Окопный быт солдата»). Предполагается культурно-просветительский обмен с выездной экспозицией музея п. Усть-Камчатск в сельские поселения УКМР.</w:t>
            </w:r>
          </w:p>
        </w:tc>
        <w:tc>
          <w:tcPr>
            <w:tcW w:w="4068" w:type="dxa"/>
          </w:tcPr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24" w:type="dxa"/>
          </w:tcPr>
          <w:p w:rsidR="000D5D88" w:rsidRPr="003E0692" w:rsidRDefault="000D5D88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обучающихся </w:t>
            </w:r>
            <w:r w:rsidR="00A63B90" w:rsidRPr="003E0692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школ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, воспитанников </w:t>
            </w:r>
            <w:r w:rsidR="00A63B90" w:rsidRPr="003E0692">
              <w:rPr>
                <w:rFonts w:ascii="Times New Roman" w:hAnsi="Times New Roman" w:cs="Times New Roman"/>
                <w:sz w:val="24"/>
                <w:szCs w:val="24"/>
              </w:rPr>
              <w:t>детских садов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к мемориалам, музеям, библиотечным выставкам.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</w:tr>
      <w:tr w:rsidR="000D0CDA" w:rsidRPr="003E0692" w:rsidTr="003A153A">
        <w:tc>
          <w:tcPr>
            <w:tcW w:w="1696" w:type="dxa"/>
            <w:vAlign w:val="center"/>
          </w:tcPr>
          <w:p w:rsidR="000D0CDA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24" w:type="dxa"/>
          </w:tcPr>
          <w:p w:rsidR="000D0CDA" w:rsidRPr="003E0692" w:rsidRDefault="000D0CDA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Праздничное оформление фасадов зданий (территории) учреждений с использованием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символики Победы в Великой Отечественной Войне </w:t>
            </w:r>
          </w:p>
        </w:tc>
        <w:tc>
          <w:tcPr>
            <w:tcW w:w="3849" w:type="dxa"/>
          </w:tcPr>
          <w:p w:rsidR="000D0CDA" w:rsidRPr="003E0692" w:rsidRDefault="000D0CDA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0CDA" w:rsidRPr="003E0692" w:rsidRDefault="000D0CDA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УКМР</w:t>
            </w:r>
          </w:p>
        </w:tc>
      </w:tr>
      <w:tr w:rsidR="000D0CDA" w:rsidRPr="003E0692" w:rsidTr="003A153A">
        <w:tc>
          <w:tcPr>
            <w:tcW w:w="1696" w:type="dxa"/>
            <w:vAlign w:val="center"/>
          </w:tcPr>
          <w:p w:rsidR="000D0CDA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124" w:type="dxa"/>
          </w:tcPr>
          <w:p w:rsidR="000D0CDA" w:rsidRPr="003E0692" w:rsidRDefault="000D0CDA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Оформление общественного транспорта авто наклейками с символикой Великой Победы</w:t>
            </w:r>
          </w:p>
        </w:tc>
        <w:tc>
          <w:tcPr>
            <w:tcW w:w="3849" w:type="dxa"/>
          </w:tcPr>
          <w:p w:rsidR="000D0CDA" w:rsidRPr="003E0692" w:rsidRDefault="000D0CDA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0CDA" w:rsidRPr="003E0692" w:rsidRDefault="00283547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Службы коммунального хозяйства;</w:t>
            </w:r>
          </w:p>
          <w:p w:rsidR="00283547" w:rsidRPr="003E0692" w:rsidRDefault="00283547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Автопарки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24" w:type="dxa"/>
          </w:tcPr>
          <w:p w:rsidR="000D5D88" w:rsidRPr="003E0692" w:rsidRDefault="00A63B90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0D5D88" w:rsidRPr="003E0692">
              <w:rPr>
                <w:rFonts w:ascii="Times New Roman" w:hAnsi="Times New Roman" w:cs="Times New Roman"/>
                <w:sz w:val="24"/>
                <w:szCs w:val="24"/>
              </w:rPr>
              <w:t>тематических уроков о ВОВ;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0D5D88" w:rsidRPr="003E0692" w:rsidTr="003A153A">
        <w:tc>
          <w:tcPr>
            <w:tcW w:w="1696" w:type="dxa"/>
            <w:vAlign w:val="center"/>
          </w:tcPr>
          <w:p w:rsidR="000D5D88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24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Продолжение проектов: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«Кино Победы»;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Проект «Фронтовая бригада»;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Проект «Правнуки Победителей» (судьба родственников, девиз проекта: «От истории семьи – к истории страны»);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«Ветеран живет рядом»;</w:t>
            </w:r>
          </w:p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Выпуск буклетов, памяток, стенгазет</w:t>
            </w:r>
          </w:p>
        </w:tc>
        <w:tc>
          <w:tcPr>
            <w:tcW w:w="3849" w:type="dxa"/>
          </w:tcPr>
          <w:p w:rsidR="000D5D88" w:rsidRPr="003E0692" w:rsidRDefault="000D5D88" w:rsidP="000D5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0D5D88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A63B90" w:rsidRPr="003E0692" w:rsidRDefault="00A63B90" w:rsidP="00A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</w:tr>
      <w:tr w:rsidR="000D5D88" w:rsidRPr="003E0692" w:rsidTr="003A153A">
        <w:tc>
          <w:tcPr>
            <w:tcW w:w="14737" w:type="dxa"/>
            <w:gridSpan w:val="4"/>
            <w:vAlign w:val="center"/>
          </w:tcPr>
          <w:p w:rsidR="000D5D88" w:rsidRPr="003E0692" w:rsidRDefault="000D5D88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Награждение ветеранов ВОВ и иных лиц в установленном порядке юбилейной медалью «75 лет Победы в Великой Отечественной Войне 1941-1945 годов» Федерации «75 лет Курильскому десанту» от имени Главы Усть-Камчатского муниципального района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Май-Сентябрь 2020</w:t>
            </w: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культуры;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Отдел социальной поддержки населения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 краевой выставке работ учащихся ДШИ Камчатского края, посвященной 75-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летию Победы в ВОВ «Победная весна сорок пятого!»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Краевой фестиваль детского и юношеского творчества «Пою моё Отечество!» учащихся ДШИ Камчатского края.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 2020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 краевом выездном фестивале учащихся ДШИ УКМР – лауреатов краевых конкурсов «Юные дарования Камчатки», «Весенние голоса», «Юный художник».</w:t>
            </w: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детского декоративно-прикладного творчества «Славлю тебя, Солдат»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A2602D" w:rsidRPr="003E0692">
              <w:rPr>
                <w:rFonts w:ascii="Times New Roman" w:hAnsi="Times New Roman" w:cs="Times New Roman"/>
                <w:sz w:val="24"/>
                <w:szCs w:val="24"/>
              </w:rPr>
              <w:t>Краевом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A2602D"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военно-спортивной игры «Победа»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Открытые соревнования по кикбоксингу в честь празднования 75-й годовщины со Дня Победы в ВОВ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A2602D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учреждения района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Внутришкольные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военно-спортивные игры «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», «Зарница»</w:t>
            </w: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24" w:type="dxa"/>
          </w:tcPr>
          <w:p w:rsidR="004D5610" w:rsidRPr="003E0692" w:rsidRDefault="00A2602D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</w:t>
            </w:r>
            <w:r w:rsidR="004D5610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«Лес Победы» («Аллея Победы») 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Май-Июль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Высадка саженцев с установлением именных табличек. Саженцы могут быть высажены потомками ветеранов ВОВ, непосредственно современниками ВОВ, представителями любой организации УКМР.</w:t>
            </w:r>
          </w:p>
        </w:tc>
        <w:tc>
          <w:tcPr>
            <w:tcW w:w="4068" w:type="dxa"/>
          </w:tcPr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4D5610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по благоустройству территорий УКМР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24" w:type="dxa"/>
          </w:tcPr>
          <w:p w:rsidR="004D5610" w:rsidRPr="003E0692" w:rsidRDefault="000F1528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во Всенародном историческом</w:t>
            </w:r>
            <w:r w:rsidR="004D5610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D5610"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«Лица Победы» 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Май-Декабрь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предполагает создание крупнейшего депозитария данных, отражающего роль каждого, кто внес свой вклад в Великую Победу. С фотографией ветерана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прилагается небольшая история: его боевой путь.</w:t>
            </w:r>
          </w:p>
        </w:tc>
        <w:tc>
          <w:tcPr>
            <w:tcW w:w="4068" w:type="dxa"/>
          </w:tcPr>
          <w:p w:rsidR="004D5610" w:rsidRPr="003E0692" w:rsidRDefault="00A2602D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Жители УКМР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Создание и презентация альбома по материалам СМИ п. Усть-Камчатск (1970 – 2020 г.)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07 мая 2020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МКУ «Библиотечная система Усть-Камчатского сельского поселения»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«Вальс Победы»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 Мая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празднования Дня Победы 9 мая на центральных площадках районного центра, пришкольных стадионах, состоится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"Вальс Победы". К участию приглашаются все желающие жители разных возрастов.</w:t>
            </w:r>
          </w:p>
        </w:tc>
        <w:tc>
          <w:tcPr>
            <w:tcW w:w="4068" w:type="dxa"/>
          </w:tcPr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Международное общественное движение «Бессмертный полк»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 Мая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Главная задача «Бессмертного полка» в сохранении личной памяти каждой семьи о Великой Отечественной Войне. Участие в акции строго добровольное. В акции принимают участие не зависимо от того был ли предок фронтовиком или тыловиком, имеет ли он награды или нет, вернулся с фронта или безвестно пропал.</w:t>
            </w:r>
          </w:p>
        </w:tc>
        <w:tc>
          <w:tcPr>
            <w:tcW w:w="4068" w:type="dxa"/>
          </w:tcPr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4D5610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</w:t>
            </w:r>
          </w:p>
        </w:tc>
      </w:tr>
      <w:tr w:rsidR="004D5610" w:rsidRPr="003E0692" w:rsidTr="003A153A">
        <w:tc>
          <w:tcPr>
            <w:tcW w:w="1696" w:type="dxa"/>
            <w:vAlign w:val="center"/>
          </w:tcPr>
          <w:p w:rsidR="004D5610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24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«Вахта памяти»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 Мая</w:t>
            </w:r>
          </w:p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4D5610" w:rsidRPr="003E0692" w:rsidRDefault="004D5610" w:rsidP="004D5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«Вахта памяти» – всероссийская акция, которая включает в себя целый комплекс мероприятий, среди которых: поисковые экспедиции, благоустройство воинских захоронений, обустройство территорий, исторически связанных с подвигами погибших при защите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Отечества, занесение фамилий погибших при защите Отечества в книги Памяти, организация выставок, памятные митинги, патриотические акции, перезахоронения останков воинов, найденных поисковиками.</w:t>
            </w:r>
          </w:p>
        </w:tc>
        <w:tc>
          <w:tcPr>
            <w:tcW w:w="4068" w:type="dxa"/>
          </w:tcPr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Общеобразовательные учреждения УКМР;</w:t>
            </w:r>
          </w:p>
          <w:p w:rsidR="00A2602D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4D5610" w:rsidRPr="003E0692" w:rsidRDefault="00A2602D" w:rsidP="00A26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торжественного марша военнослужащих группировки Войск и Сил на Северо-Востоке Российской Федерации, посвященного 75-й годовщине Победы в Великой Отечественной Войне 1941-1945 года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 Мая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(по согласованию с воинскими частями)</w:t>
            </w:r>
          </w:p>
        </w:tc>
      </w:tr>
      <w:tr w:rsidR="00601401" w:rsidRPr="003E0692" w:rsidTr="003A153A">
        <w:tc>
          <w:tcPr>
            <w:tcW w:w="1696" w:type="dxa"/>
            <w:vAlign w:val="center"/>
          </w:tcPr>
          <w:p w:rsidR="00601401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24" w:type="dxa"/>
          </w:tcPr>
          <w:p w:rsidR="00601401" w:rsidRPr="003E0692" w:rsidRDefault="00601401" w:rsidP="00601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авто-, </w:t>
            </w:r>
            <w:proofErr w:type="spellStart"/>
            <w:proofErr w:type="gram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-пробега</w:t>
            </w:r>
            <w:proofErr w:type="gram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в торжественном марше, посвященном 75-й годовщине Победы в Великой Отечественной Войне 1941-1945 года</w:t>
            </w:r>
          </w:p>
          <w:p w:rsidR="00601401" w:rsidRPr="003E0692" w:rsidRDefault="00601401" w:rsidP="00601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401" w:rsidRPr="003E0692" w:rsidRDefault="00601401" w:rsidP="006014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 Мая 2020</w:t>
            </w:r>
          </w:p>
          <w:p w:rsidR="00601401" w:rsidRPr="003E0692" w:rsidRDefault="00601401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601401" w:rsidRPr="003E0692" w:rsidRDefault="00601401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601401" w:rsidRPr="003E0692" w:rsidRDefault="00601401" w:rsidP="00601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</w:t>
            </w:r>
          </w:p>
          <w:p w:rsidR="00601401" w:rsidRPr="003E0692" w:rsidRDefault="00601401" w:rsidP="00601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(по согласованию с Госавтоинспекцией МВД)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Торжественный митинг и церемония возложения цветов к мемориалам памяти участников Великой Отечественной Войны 1941-1945 годов Усть-Камчатского муниципального района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 мая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Жители УКМР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Музыкально-литературная композиция по мотивам произведения М.А. Шолохова «Они сражались за родину»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05 Мая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культурными программами происходит в течение года по готовности и согласованию с принимающей стороной.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ДЦ «Ракета» п.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Музыкально-литературная композиция «Ушедшим в бой последний, посвящаю…»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Обмен культурными программами происходит в течение года по готовности и согласованию с принимающей стороной.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МБОУ «СШ № 4 п. Ключи»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Вокально-хоровая композиция «Хотят ли русские войны…»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Обмен культурными программами происходит в течение года по готовности и согласованию с принимающей стороной.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МБУ ДО «ДШИ» п. Усть-Камчатск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Проект «Открытый микрофон» (чтение стихов, писем)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Май-Июнь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 предполагает: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Еженедельное создание видеороликов в общеобразовательных учреждениях с запуском на информационных экранах школ (читают школьники, учителя);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УКМедиа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видеороликов с чтением стихов и писем (читают все желающие);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«Строки, опаленные войной» - чтение стихов на открытой площадке (08.05.2020) – инициатор Библиотека п. Усть-Камчатск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 о ВОВ;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Продолжение проектов: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«Кино Победы»;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Проект «Фронтовая бригада»;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Проект «Правнуки Победителей» (судьба родственников, девиз проекта: «От истории семьи – к истории страны»);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«Ветеран живет рядом»;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«Обелиск»;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«Георгиевская ленточка»;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Акция «Открытка Ветерану»;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- Выпуск буклетов, памяток, стенгазет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Военно-патриотические объединения;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Службы социальной поддержки;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Службы по благоустройству территорий УКМР</w:t>
            </w:r>
          </w:p>
        </w:tc>
      </w:tr>
      <w:tr w:rsidR="00801E02" w:rsidRPr="003E0692" w:rsidTr="003A153A">
        <w:tc>
          <w:tcPr>
            <w:tcW w:w="14737" w:type="dxa"/>
            <w:gridSpan w:val="4"/>
            <w:vAlign w:val="center"/>
          </w:tcPr>
          <w:p w:rsidR="00801E02" w:rsidRPr="003E0692" w:rsidRDefault="00801E02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Июнь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Районный конкурс «Маленькая страна»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 честь празднования 75-летия Победы актуализируется тематика конкурса.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«Свеча Памяти»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 июня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Cs/>
                <w:sz w:val="24"/>
                <w:szCs w:val="24"/>
              </w:rPr>
              <w:t>«Свеча памяти» – это международная акция, ежегодно накануне Дня памяти и скорби 22 июня зажигают свечи в честь 27 миллионов погибших в Великой Отечественной войне 1941–1945 гг. и всех павших в боях за Родину.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Жители УКМР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Закладка капсулы «Послание потомкам»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3E06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этап районного конкурса эссе среди старшеклассников «Послание потомкам»)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 июня 2020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закладка послания, с определением значимости и актуальности мероприятия. 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Жители УКМР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801E02" w:rsidRPr="003E0692" w:rsidTr="003A153A">
        <w:tc>
          <w:tcPr>
            <w:tcW w:w="14737" w:type="dxa"/>
            <w:gridSpan w:val="4"/>
            <w:vAlign w:val="center"/>
          </w:tcPr>
          <w:p w:rsidR="00801E02" w:rsidRPr="003E0692" w:rsidRDefault="00801E02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«Кино Победы» в сельских поселениях УКМР – марафон кинофильмов о ВОВ.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В летний период акция «Кино Победы» приобретает характер марафона кинофильмов о ВОВ с показом в сельских поселениях УКМР на открытых площадках. 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культурными программами происходит в течение года по готовности и согласованию с принимающей стороной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«Ракета» п.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ЦДиК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Ключи; 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Усть-Камчатск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Проект «Фронтовая бригада»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 летний период проект «Фронтовая бригада» приобретает выездной характер, обмен культурными программами о ВОВ с показом в сельских поселениях УКМР. Обмен культурными программами происходит в течение года по готовности и согласованию с принимающей стороной</w:t>
            </w: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«Ракета» п.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ЦДиК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Ключи; 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Усть-Камчатск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801E02" w:rsidRPr="003E0692" w:rsidTr="003A153A">
        <w:tc>
          <w:tcPr>
            <w:tcW w:w="14737" w:type="dxa"/>
            <w:gridSpan w:val="4"/>
            <w:vAlign w:val="center"/>
          </w:tcPr>
          <w:p w:rsidR="00801E02" w:rsidRPr="003E0692" w:rsidRDefault="00801E02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801E02" w:rsidRPr="003E0692" w:rsidTr="003A153A">
        <w:tc>
          <w:tcPr>
            <w:tcW w:w="1696" w:type="dxa"/>
            <w:vAlign w:val="center"/>
          </w:tcPr>
          <w:p w:rsidR="00801E02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24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Завершение Проекта «Правнуки Победителей» (судьба родственников, девиз проекта: «От истории семьи – к истории страны»)</w:t>
            </w:r>
          </w:p>
        </w:tc>
        <w:tc>
          <w:tcPr>
            <w:tcW w:w="3849" w:type="dxa"/>
          </w:tcPr>
          <w:p w:rsidR="00801E02" w:rsidRPr="003E0692" w:rsidRDefault="00801E02" w:rsidP="00801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167A51" w:rsidRPr="003E0692" w:rsidRDefault="00167A51" w:rsidP="0016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167A51" w:rsidRPr="003E0692" w:rsidRDefault="00167A51" w:rsidP="0016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167A51" w:rsidRPr="003E0692" w:rsidRDefault="00167A51" w:rsidP="0016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167A51" w:rsidRPr="003E0692" w:rsidRDefault="00167A51" w:rsidP="0016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801E02" w:rsidRPr="003E0692" w:rsidRDefault="00167A51" w:rsidP="0016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Акция «Обелиск»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Реставрационные работы по памятникам федерального значения, объектам культурного наследия УКМР (Могила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Попко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Нижнекамчатске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культуры и досуга сельских поселений УКМР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памятно-мемориальных мероприятий, посвященных дням воинской славы России: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23 августа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– День разгрома советскими войсками немецко-фашистских  войск в Курский битве.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C6197D" w:rsidRPr="003E0692" w:rsidTr="003A153A">
        <w:tc>
          <w:tcPr>
            <w:tcW w:w="14737" w:type="dxa"/>
            <w:gridSpan w:val="4"/>
            <w:vAlign w:val="center"/>
          </w:tcPr>
          <w:p w:rsidR="00C6197D" w:rsidRPr="003E0692" w:rsidRDefault="00C6197D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памятно-мемориальных мероприятий, посвященных дням воинской славы России: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02 сентября</w:t>
            </w: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– День окончания Второй мировой войны и завершение Курильской десантной операции.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Волонтерские и добровольческие организации;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детской военно-спортивной игры «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этапе Всероссийской детской военно-спортивной игры «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этапе Всероссийской детской военно-спортивной игры «Орленок»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Всероссийском уроке Победы 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02 Сентября 2020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 Победы для школьников, на котором ветераны ВОВ, представители органов власти, известные люди расскажут о героях, победах и важных страницах истории страны.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объединения;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 Молодежный парламент;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Представители органов власти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 о ВОВ;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4737" w:type="dxa"/>
            <w:gridSpan w:val="4"/>
            <w:vAlign w:val="center"/>
          </w:tcPr>
          <w:p w:rsidR="00C6197D" w:rsidRPr="003E0692" w:rsidRDefault="00C6197D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Концертные программы 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(культурный обмен)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Тематические концертные программы, созданные на площадках учреждений (исполняются по внутреннему плану учреждений).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Усть-Камчатск;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ЦДиК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 п. Ключи;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 xml:space="preserve">«Поселковый досуговый центр «Ракета» п. </w:t>
            </w:r>
            <w:proofErr w:type="spellStart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оркестра воинской части п. Ключи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Обмен культурными программами происходит в течение года по готовности и согласованию с принимающей стороной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культуры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 о ВОВ;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Уроки проходят на площадках и по инициативе образовательных учреждений согласно внутренним планам на 2020 год.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Публикация на виртуальных информационных ресурсах в информационно-телекоммуникационной сети «Интернет» литературных произведений камчатских авторов, посвященных героическим страницам истории Отечества.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C6197D" w:rsidRPr="003E0692" w:rsidTr="003A153A">
        <w:tc>
          <w:tcPr>
            <w:tcW w:w="14737" w:type="dxa"/>
            <w:gridSpan w:val="4"/>
            <w:vAlign w:val="center"/>
          </w:tcPr>
          <w:p w:rsidR="00C6197D" w:rsidRPr="003E0692" w:rsidRDefault="00C6197D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 о ВОВ;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уроков мужества.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Уроки проходят на площадках и по инициативе образовательных учреждений согласно внутренним планам на 2020 год.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C6197D" w:rsidRPr="003E0692" w:rsidTr="003A153A">
        <w:tc>
          <w:tcPr>
            <w:tcW w:w="14737" w:type="dxa"/>
            <w:gridSpan w:val="4"/>
            <w:vAlign w:val="center"/>
          </w:tcPr>
          <w:p w:rsidR="00C6197D" w:rsidRPr="003E0692" w:rsidRDefault="00C6197D" w:rsidP="003A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Книжные выставки с актуальной тематикой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учреждения;</w:t>
            </w:r>
          </w:p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досуга сельских поселений УКМР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эстафеты по образовательным учреждениям.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  <w:tr w:rsidR="00C6197D" w:rsidRPr="003E0692" w:rsidTr="003A153A">
        <w:tc>
          <w:tcPr>
            <w:tcW w:w="1696" w:type="dxa"/>
            <w:vAlign w:val="center"/>
          </w:tcPr>
          <w:p w:rsidR="00C6197D" w:rsidRPr="003E0692" w:rsidRDefault="00DF39D7" w:rsidP="003A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24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 о ВОВ; уроков мужества.</w:t>
            </w:r>
          </w:p>
        </w:tc>
        <w:tc>
          <w:tcPr>
            <w:tcW w:w="3849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Уроки проходят на площадках и по инициативе образовательных учреждений согласно внутренним планам на 2020 год.</w:t>
            </w:r>
          </w:p>
        </w:tc>
        <w:tc>
          <w:tcPr>
            <w:tcW w:w="4068" w:type="dxa"/>
          </w:tcPr>
          <w:p w:rsidR="00C6197D" w:rsidRPr="003E0692" w:rsidRDefault="00C6197D" w:rsidP="00C6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92"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учреждения</w:t>
            </w:r>
          </w:p>
        </w:tc>
      </w:tr>
    </w:tbl>
    <w:p w:rsidR="007C48D6" w:rsidRPr="007C48D6" w:rsidRDefault="007C48D6">
      <w:pPr>
        <w:rPr>
          <w:rFonts w:ascii="Times New Roman" w:hAnsi="Times New Roman" w:cs="Times New Roman"/>
          <w:sz w:val="32"/>
        </w:rPr>
      </w:pPr>
    </w:p>
    <w:sectPr w:rsidR="007C48D6" w:rsidRPr="007C48D6" w:rsidSect="0012505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6D"/>
    <w:rsid w:val="0000019D"/>
    <w:rsid w:val="00012765"/>
    <w:rsid w:val="00014598"/>
    <w:rsid w:val="00026461"/>
    <w:rsid w:val="00026998"/>
    <w:rsid w:val="00032F3C"/>
    <w:rsid w:val="00047AFE"/>
    <w:rsid w:val="000560B3"/>
    <w:rsid w:val="00077DB8"/>
    <w:rsid w:val="000A2B24"/>
    <w:rsid w:val="000A3CB4"/>
    <w:rsid w:val="000C1F56"/>
    <w:rsid w:val="000D0CDA"/>
    <w:rsid w:val="000D5D88"/>
    <w:rsid w:val="000F1528"/>
    <w:rsid w:val="000F1A55"/>
    <w:rsid w:val="001029C8"/>
    <w:rsid w:val="001167FF"/>
    <w:rsid w:val="00121F82"/>
    <w:rsid w:val="00125052"/>
    <w:rsid w:val="00130128"/>
    <w:rsid w:val="00167533"/>
    <w:rsid w:val="00167A51"/>
    <w:rsid w:val="00174C06"/>
    <w:rsid w:val="001864CB"/>
    <w:rsid w:val="001B2EFF"/>
    <w:rsid w:val="001D65D0"/>
    <w:rsid w:val="001E000B"/>
    <w:rsid w:val="001E2E99"/>
    <w:rsid w:val="001F1AA9"/>
    <w:rsid w:val="00200470"/>
    <w:rsid w:val="00237BB3"/>
    <w:rsid w:val="002547C3"/>
    <w:rsid w:val="002642F5"/>
    <w:rsid w:val="002712BC"/>
    <w:rsid w:val="00280C49"/>
    <w:rsid w:val="00283547"/>
    <w:rsid w:val="002A165E"/>
    <w:rsid w:val="002B3BFD"/>
    <w:rsid w:val="002E799C"/>
    <w:rsid w:val="00315A76"/>
    <w:rsid w:val="00317177"/>
    <w:rsid w:val="003A153A"/>
    <w:rsid w:val="003A3168"/>
    <w:rsid w:val="003B2737"/>
    <w:rsid w:val="003B2D60"/>
    <w:rsid w:val="003E0692"/>
    <w:rsid w:val="00407487"/>
    <w:rsid w:val="0040796D"/>
    <w:rsid w:val="00433D8F"/>
    <w:rsid w:val="004463EA"/>
    <w:rsid w:val="0046688F"/>
    <w:rsid w:val="004A4F0F"/>
    <w:rsid w:val="004B0366"/>
    <w:rsid w:val="004B6059"/>
    <w:rsid w:val="004C53E8"/>
    <w:rsid w:val="004D5610"/>
    <w:rsid w:val="00514054"/>
    <w:rsid w:val="00551D9D"/>
    <w:rsid w:val="0055484F"/>
    <w:rsid w:val="005917E7"/>
    <w:rsid w:val="005E6738"/>
    <w:rsid w:val="00600D4D"/>
    <w:rsid w:val="00601401"/>
    <w:rsid w:val="006064B7"/>
    <w:rsid w:val="00633DA9"/>
    <w:rsid w:val="00655FB9"/>
    <w:rsid w:val="006C10D9"/>
    <w:rsid w:val="006E6BB6"/>
    <w:rsid w:val="007302C5"/>
    <w:rsid w:val="007427E7"/>
    <w:rsid w:val="007833D7"/>
    <w:rsid w:val="007922EC"/>
    <w:rsid w:val="007B56D1"/>
    <w:rsid w:val="007C48D6"/>
    <w:rsid w:val="007D3299"/>
    <w:rsid w:val="00801E02"/>
    <w:rsid w:val="00810CE2"/>
    <w:rsid w:val="00826226"/>
    <w:rsid w:val="008402D1"/>
    <w:rsid w:val="008976B6"/>
    <w:rsid w:val="008A4EBB"/>
    <w:rsid w:val="008B0189"/>
    <w:rsid w:val="008E49C0"/>
    <w:rsid w:val="00993958"/>
    <w:rsid w:val="00993E21"/>
    <w:rsid w:val="00995E35"/>
    <w:rsid w:val="009A373F"/>
    <w:rsid w:val="009A6A70"/>
    <w:rsid w:val="009B36A2"/>
    <w:rsid w:val="00A1080C"/>
    <w:rsid w:val="00A2602D"/>
    <w:rsid w:val="00A63B90"/>
    <w:rsid w:val="00A63E22"/>
    <w:rsid w:val="00A85DD3"/>
    <w:rsid w:val="00AA77A7"/>
    <w:rsid w:val="00AA7825"/>
    <w:rsid w:val="00AC0872"/>
    <w:rsid w:val="00AC0E52"/>
    <w:rsid w:val="00AD3461"/>
    <w:rsid w:val="00B05209"/>
    <w:rsid w:val="00B16DFD"/>
    <w:rsid w:val="00B20619"/>
    <w:rsid w:val="00B33465"/>
    <w:rsid w:val="00B41FB1"/>
    <w:rsid w:val="00B73494"/>
    <w:rsid w:val="00B95B0C"/>
    <w:rsid w:val="00BD0C40"/>
    <w:rsid w:val="00BE497F"/>
    <w:rsid w:val="00C16B01"/>
    <w:rsid w:val="00C6197D"/>
    <w:rsid w:val="00C87197"/>
    <w:rsid w:val="00CA4D9E"/>
    <w:rsid w:val="00CB4334"/>
    <w:rsid w:val="00CC2B7D"/>
    <w:rsid w:val="00CC6EE7"/>
    <w:rsid w:val="00CD3680"/>
    <w:rsid w:val="00CE4249"/>
    <w:rsid w:val="00CF73BE"/>
    <w:rsid w:val="00D31BCF"/>
    <w:rsid w:val="00D34A5F"/>
    <w:rsid w:val="00D40905"/>
    <w:rsid w:val="00D415D3"/>
    <w:rsid w:val="00DA3EB0"/>
    <w:rsid w:val="00DF39D7"/>
    <w:rsid w:val="00DF53C2"/>
    <w:rsid w:val="00E0032C"/>
    <w:rsid w:val="00E0260B"/>
    <w:rsid w:val="00E15C1D"/>
    <w:rsid w:val="00E23975"/>
    <w:rsid w:val="00E54E42"/>
    <w:rsid w:val="00EC54C3"/>
    <w:rsid w:val="00EE6427"/>
    <w:rsid w:val="00EF36B3"/>
    <w:rsid w:val="00F4539D"/>
    <w:rsid w:val="00F81931"/>
    <w:rsid w:val="00FF2D54"/>
    <w:rsid w:val="00FF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2986"/>
  <w15:chartTrackingRefBased/>
  <w15:docId w15:val="{FBF086DD-8653-4EBF-9280-67A4EE38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full">
    <w:name w:val="extended-text__full"/>
    <w:basedOn w:val="a0"/>
    <w:rsid w:val="00CF73BE"/>
  </w:style>
  <w:style w:type="paragraph" w:customStyle="1" w:styleId="p1">
    <w:name w:val="p1"/>
    <w:basedOn w:val="a"/>
    <w:rsid w:val="00A6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6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01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4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19</Pages>
  <Words>4103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Культура-2</dc:creator>
  <cp:keywords/>
  <dc:description/>
  <cp:lastModifiedBy>3-7</cp:lastModifiedBy>
  <cp:revision>125</cp:revision>
  <cp:lastPrinted>2020-01-23T05:30:00Z</cp:lastPrinted>
  <dcterms:created xsi:type="dcterms:W3CDTF">2020-01-20T04:41:00Z</dcterms:created>
  <dcterms:modified xsi:type="dcterms:W3CDTF">2020-01-26T22:04:00Z</dcterms:modified>
</cp:coreProperties>
</file>